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5ACEC" w14:textId="77777777" w:rsidR="00215009" w:rsidRDefault="00000000">
      <w:pPr>
        <w:pStyle w:val="BodyText"/>
        <w:ind w:left="0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52FCB35" wp14:editId="65935B30">
            <wp:simplePos x="0" y="0"/>
            <wp:positionH relativeFrom="page">
              <wp:posOffset>1008125</wp:posOffset>
            </wp:positionH>
            <wp:positionV relativeFrom="page">
              <wp:posOffset>296418</wp:posOffset>
            </wp:positionV>
            <wp:extent cx="1369314" cy="49453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314" cy="494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47A51D" w14:textId="77777777" w:rsidR="00215009" w:rsidRDefault="00215009">
      <w:pPr>
        <w:pStyle w:val="BodyText"/>
        <w:ind w:left="0"/>
      </w:pPr>
    </w:p>
    <w:p w14:paraId="51961909" w14:textId="77777777" w:rsidR="00215009" w:rsidRPr="002313C8" w:rsidRDefault="00215009">
      <w:pPr>
        <w:pStyle w:val="BodyText"/>
        <w:spacing w:before="8"/>
        <w:ind w:left="0"/>
        <w:rPr>
          <w:sz w:val="19"/>
        </w:rPr>
      </w:pPr>
    </w:p>
    <w:p w14:paraId="2C87A178" w14:textId="5516DC98" w:rsidR="002313C8" w:rsidRPr="002313C8" w:rsidRDefault="002313C8" w:rsidP="002313C8">
      <w:pPr>
        <w:widowControl/>
        <w:autoSpaceDE/>
        <w:autoSpaceDN/>
        <w:spacing w:line="256" w:lineRule="auto"/>
        <w:jc w:val="center"/>
        <w:rPr>
          <w:rFonts w:eastAsia="Calibri"/>
          <w:sz w:val="28"/>
          <w:szCs w:val="28"/>
          <w:u w:val="single"/>
          <w:lang w:val="en-ZA"/>
        </w:rPr>
      </w:pPr>
      <w:r w:rsidRPr="002313C8">
        <w:rPr>
          <w:rFonts w:eastAsia="Calibri"/>
          <w:b/>
          <w:sz w:val="28"/>
          <w:szCs w:val="28"/>
          <w:u w:val="single"/>
          <w:lang w:val="en-ZA"/>
        </w:rPr>
        <w:t>FF-ICE Webinar 2024 Theme:</w:t>
      </w:r>
    </w:p>
    <w:p w14:paraId="6A4A4372" w14:textId="77777777" w:rsidR="002313C8" w:rsidRPr="002313C8" w:rsidRDefault="002313C8" w:rsidP="002313C8">
      <w:pPr>
        <w:widowControl/>
        <w:autoSpaceDE/>
        <w:autoSpaceDN/>
        <w:spacing w:line="256" w:lineRule="auto"/>
        <w:jc w:val="center"/>
        <w:rPr>
          <w:rFonts w:eastAsia="Calibri"/>
          <w:b/>
          <w:bCs/>
          <w:i/>
          <w:color w:val="000000"/>
          <w:sz w:val="28"/>
          <w:szCs w:val="28"/>
        </w:rPr>
      </w:pPr>
    </w:p>
    <w:p w14:paraId="3E0A57DD" w14:textId="77777777" w:rsidR="002313C8" w:rsidRPr="002313C8" w:rsidRDefault="002313C8" w:rsidP="002313C8">
      <w:pPr>
        <w:widowControl/>
        <w:autoSpaceDE/>
        <w:autoSpaceDN/>
        <w:spacing w:after="160" w:line="360" w:lineRule="auto"/>
        <w:jc w:val="center"/>
        <w:rPr>
          <w:b/>
          <w:bCs/>
          <w:iCs/>
          <w:sz w:val="28"/>
          <w:szCs w:val="28"/>
          <w:lang w:val="en-ZA"/>
        </w:rPr>
      </w:pPr>
      <w:r w:rsidRPr="002313C8">
        <w:rPr>
          <w:rFonts w:eastAsia="Calibri"/>
          <w:b/>
          <w:bCs/>
          <w:i/>
          <w:color w:val="000000"/>
          <w:sz w:val="28"/>
          <w:szCs w:val="28"/>
        </w:rPr>
        <w:t>Demystifying Flight and Flow of Information for Collaborative Environment (FF-ICE)</w:t>
      </w:r>
    </w:p>
    <w:p w14:paraId="2DD97EE5" w14:textId="77777777" w:rsidR="002313C8" w:rsidRPr="002313C8" w:rsidRDefault="002313C8" w:rsidP="002313C8">
      <w:pPr>
        <w:widowControl/>
        <w:autoSpaceDE/>
        <w:autoSpaceDN/>
        <w:spacing w:after="160" w:line="360" w:lineRule="auto"/>
        <w:jc w:val="center"/>
        <w:rPr>
          <w:b/>
          <w:bCs/>
          <w:iCs/>
          <w:sz w:val="28"/>
          <w:szCs w:val="28"/>
          <w:lang w:val="en-ZA"/>
        </w:rPr>
      </w:pPr>
      <w:r w:rsidRPr="002313C8">
        <w:rPr>
          <w:b/>
          <w:bCs/>
          <w:iCs/>
          <w:sz w:val="28"/>
          <w:szCs w:val="28"/>
          <w:lang w:val="en-ZA"/>
        </w:rPr>
        <w:t>Synopsis:</w:t>
      </w:r>
    </w:p>
    <w:p w14:paraId="0BE5E738" w14:textId="7777777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Edward Teller – “"The science of today is the technology of tomorrow.”</w:t>
      </w:r>
    </w:p>
    <w:p w14:paraId="0DE40286" w14:textId="7777777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 xml:space="preserve">In an ever-evolving operating environment such as Air Traffic Management, technological advancements, and new technologies continue to shape ATMs future driven by safety, efficiency and environmental sustainability. </w:t>
      </w:r>
      <w:proofErr w:type="gramStart"/>
      <w:r w:rsidRPr="002313C8">
        <w:rPr>
          <w:rFonts w:eastAsia="Calibri"/>
          <w:lang w:val="en-ZA"/>
        </w:rPr>
        <w:t>In order to</w:t>
      </w:r>
      <w:proofErr w:type="gramEnd"/>
      <w:r w:rsidRPr="002313C8">
        <w:rPr>
          <w:rFonts w:eastAsia="Calibri"/>
          <w:lang w:val="en-ZA"/>
        </w:rPr>
        <w:t xml:space="preserve"> achieve a globally harmonised and interoperable ATM system supporting trajectory-based operations requires the standardisation and exchange of flight/flow information for improved decision making by creating an integrated picture of the past, present and future ATM situation.</w:t>
      </w:r>
    </w:p>
    <w:p w14:paraId="7F41847A" w14:textId="7777777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Limitation and constraints in the current flight planning environment necessitate a transition to a Flight and Flow Information for a Collaborative Environment (FF-ICE) environment based on System Wide Information Management (SWIM). This will enable the consistent, dynamic and collaborative exchange of information and appropriate data across a wider set of participants focused on collaborative decision-making and the enabling ICAO’s Global Air Traffic Management Operational Concept through the achievement of global performance targets.</w:t>
      </w:r>
    </w:p>
    <w:p w14:paraId="0F842633" w14:textId="7777777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The ICAO Flight and Flow Information for a Collaborative Environment (FF-ICE) provides a globally harmonized process for planning and providing consistent flight information in support of Trajectory Based Operations (TBO).</w:t>
      </w:r>
    </w:p>
    <w:p w14:paraId="5BBA18F7" w14:textId="7777777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This webinar has been developed to initiate a discussion at the regional level to demystifying and understand the requirements FF-ICE leading towards a smooth and harmonized transition to an FF-ICE environment under the ICAO principle of “No country left behind”.</w:t>
      </w:r>
    </w:p>
    <w:p w14:paraId="34EE27AF" w14:textId="06F3C507" w:rsidR="002313C8" w:rsidRPr="002313C8" w:rsidRDefault="002313C8" w:rsidP="002313C8">
      <w:pPr>
        <w:widowControl/>
        <w:autoSpaceDE/>
        <w:autoSpaceDN/>
        <w:spacing w:after="160" w:line="256" w:lineRule="auto"/>
        <w:jc w:val="both"/>
        <w:rPr>
          <w:rFonts w:eastAsia="Calibri"/>
          <w:b/>
          <w:u w:val="single"/>
          <w:lang w:val="en-ZA"/>
        </w:rPr>
      </w:pPr>
      <w:r w:rsidRPr="002313C8">
        <w:rPr>
          <w:rFonts w:eastAsia="Calibri"/>
          <w:lang w:val="en-ZA"/>
        </w:rPr>
        <w:t xml:space="preserve"> </w:t>
      </w:r>
      <w:r w:rsidRPr="002313C8">
        <w:rPr>
          <w:rFonts w:eastAsia="Calibri"/>
          <w:b/>
          <w:u w:val="single"/>
          <w:lang w:val="en-ZA"/>
        </w:rPr>
        <w:t>Topics, Debates and Panel Discussion</w:t>
      </w:r>
    </w:p>
    <w:p w14:paraId="3FE55A4F" w14:textId="77777777" w:rsidR="002313C8" w:rsidRPr="002313C8" w:rsidRDefault="002313C8" w:rsidP="002313C8">
      <w:pPr>
        <w:widowControl/>
        <w:numPr>
          <w:ilvl w:val="0"/>
          <w:numId w:val="4"/>
        </w:numPr>
        <w:autoSpaceDE/>
        <w:autoSpaceDN/>
        <w:spacing w:after="160" w:line="256" w:lineRule="auto"/>
        <w:ind w:left="567" w:hanging="425"/>
        <w:contextualSpacing/>
        <w:rPr>
          <w:rFonts w:eastAsia="Calibri"/>
          <w:b/>
          <w:lang w:val="en-ZA"/>
        </w:rPr>
      </w:pPr>
      <w:r w:rsidRPr="002313C8">
        <w:rPr>
          <w:rFonts w:eastAsia="Calibri"/>
          <w:b/>
          <w:lang w:val="en-ZA"/>
        </w:rPr>
        <w:t>Topic 1</w:t>
      </w:r>
    </w:p>
    <w:p w14:paraId="5CC66635" w14:textId="77777777" w:rsidR="002313C8" w:rsidRPr="002313C8" w:rsidRDefault="002313C8" w:rsidP="002313C8">
      <w:pPr>
        <w:widowControl/>
        <w:autoSpaceDE/>
        <w:autoSpaceDN/>
        <w:spacing w:after="160" w:line="256" w:lineRule="auto"/>
        <w:ind w:left="993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Foundation – Why FF-ICE?</w:t>
      </w:r>
    </w:p>
    <w:p w14:paraId="50C4351F" w14:textId="77777777" w:rsidR="002313C8" w:rsidRPr="002313C8" w:rsidRDefault="002313C8" w:rsidP="002313C8">
      <w:pPr>
        <w:widowControl/>
        <w:numPr>
          <w:ilvl w:val="0"/>
          <w:numId w:val="4"/>
        </w:numPr>
        <w:autoSpaceDE/>
        <w:autoSpaceDN/>
        <w:spacing w:after="160" w:line="256" w:lineRule="auto"/>
        <w:ind w:left="567" w:hanging="425"/>
        <w:contextualSpacing/>
        <w:rPr>
          <w:rFonts w:eastAsia="Calibri"/>
          <w:b/>
          <w:lang w:val="en-ZA"/>
        </w:rPr>
      </w:pPr>
      <w:r w:rsidRPr="002313C8">
        <w:rPr>
          <w:rFonts w:eastAsia="Calibri"/>
          <w:b/>
          <w:lang w:val="en-ZA"/>
        </w:rPr>
        <w:t>Topic 2</w:t>
      </w:r>
    </w:p>
    <w:p w14:paraId="1236D921" w14:textId="77777777" w:rsidR="002313C8" w:rsidRPr="002313C8" w:rsidRDefault="002313C8" w:rsidP="002313C8">
      <w:pPr>
        <w:widowControl/>
        <w:autoSpaceDE/>
        <w:autoSpaceDN/>
        <w:spacing w:after="160" w:line="256" w:lineRule="auto"/>
        <w:ind w:left="873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ICAO Air Traffic Management Requirements and Performance Panel – FF-ICE Requirements / new services:</w:t>
      </w:r>
    </w:p>
    <w:p w14:paraId="5CCC7D26" w14:textId="77777777" w:rsidR="002313C8" w:rsidRPr="002313C8" w:rsidRDefault="002313C8" w:rsidP="002313C8">
      <w:pPr>
        <w:widowControl/>
        <w:numPr>
          <w:ilvl w:val="0"/>
          <w:numId w:val="4"/>
        </w:numPr>
        <w:autoSpaceDE/>
        <w:autoSpaceDN/>
        <w:spacing w:after="160" w:line="256" w:lineRule="auto"/>
        <w:ind w:left="567" w:hanging="425"/>
        <w:contextualSpacing/>
        <w:rPr>
          <w:rFonts w:eastAsia="Calibri"/>
          <w:b/>
          <w:lang w:val="en-ZA"/>
        </w:rPr>
      </w:pPr>
      <w:r w:rsidRPr="002313C8">
        <w:rPr>
          <w:rFonts w:eastAsia="Calibri"/>
          <w:b/>
          <w:lang w:val="en-ZA"/>
        </w:rPr>
        <w:t>Topic 3</w:t>
      </w:r>
    </w:p>
    <w:p w14:paraId="2BEA0E58" w14:textId="77777777" w:rsidR="002313C8" w:rsidRPr="002313C8" w:rsidRDefault="002313C8" w:rsidP="002313C8">
      <w:pPr>
        <w:widowControl/>
        <w:autoSpaceDE/>
        <w:autoSpaceDN/>
        <w:spacing w:after="160" w:line="256" w:lineRule="auto"/>
        <w:ind w:left="993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Transition between FPL2012/FF-ICE (FF-ICE dependencies)</w:t>
      </w:r>
    </w:p>
    <w:p w14:paraId="17AFF0CD" w14:textId="77777777" w:rsidR="002313C8" w:rsidRPr="002313C8" w:rsidRDefault="002313C8" w:rsidP="002313C8">
      <w:pPr>
        <w:widowControl/>
        <w:numPr>
          <w:ilvl w:val="0"/>
          <w:numId w:val="4"/>
        </w:numPr>
        <w:autoSpaceDE/>
        <w:autoSpaceDN/>
        <w:spacing w:after="160" w:line="256" w:lineRule="auto"/>
        <w:ind w:left="567" w:hanging="425"/>
        <w:contextualSpacing/>
        <w:rPr>
          <w:rFonts w:eastAsia="Calibri"/>
          <w:b/>
          <w:lang w:val="en-ZA"/>
        </w:rPr>
      </w:pPr>
      <w:r w:rsidRPr="002313C8">
        <w:rPr>
          <w:rFonts w:eastAsia="Calibri"/>
          <w:b/>
          <w:lang w:val="en-ZA"/>
        </w:rPr>
        <w:t>Topic 4</w:t>
      </w:r>
    </w:p>
    <w:p w14:paraId="53B5986D" w14:textId="77777777" w:rsidR="002313C8" w:rsidRPr="002313C8" w:rsidRDefault="002313C8" w:rsidP="002313C8">
      <w:pPr>
        <w:widowControl/>
        <w:autoSpaceDE/>
        <w:autoSpaceDN/>
        <w:spacing w:after="160" w:line="256" w:lineRule="auto"/>
        <w:ind w:left="993"/>
        <w:rPr>
          <w:rFonts w:eastAsia="Calibri"/>
          <w:lang w:val="en-ZA"/>
        </w:rPr>
      </w:pPr>
      <w:r w:rsidRPr="002313C8">
        <w:rPr>
          <w:rFonts w:eastAsia="Calibri"/>
          <w:lang w:val="en-ZA"/>
        </w:rPr>
        <w:t>AFI Requirements/Status for FF-ICE:</w:t>
      </w:r>
    </w:p>
    <w:p w14:paraId="11B3ECE2" w14:textId="77777777" w:rsidR="002313C8" w:rsidRPr="002313C8" w:rsidRDefault="002313C8" w:rsidP="002313C8">
      <w:pPr>
        <w:widowControl/>
        <w:numPr>
          <w:ilvl w:val="0"/>
          <w:numId w:val="4"/>
        </w:numPr>
        <w:autoSpaceDE/>
        <w:autoSpaceDN/>
        <w:spacing w:after="160" w:line="256" w:lineRule="auto"/>
        <w:ind w:left="567" w:hanging="425"/>
        <w:contextualSpacing/>
        <w:rPr>
          <w:rFonts w:eastAsia="Calibri"/>
          <w:b/>
          <w:lang w:val="en-ZA"/>
        </w:rPr>
      </w:pPr>
      <w:bookmarkStart w:id="0" w:name="_Hlk3274715"/>
      <w:r w:rsidRPr="002313C8">
        <w:rPr>
          <w:rFonts w:eastAsia="Calibri"/>
          <w:b/>
          <w:lang w:val="en-ZA"/>
        </w:rPr>
        <w:t>Topic 5</w:t>
      </w:r>
    </w:p>
    <w:bookmarkEnd w:id="0"/>
    <w:p w14:paraId="1F41B1F0" w14:textId="682FA5AD" w:rsidR="00492C85" w:rsidRDefault="002313C8" w:rsidP="002313C8">
      <w:pPr>
        <w:widowControl/>
        <w:autoSpaceDE/>
        <w:autoSpaceDN/>
        <w:spacing w:after="160" w:line="256" w:lineRule="auto"/>
        <w:ind w:left="993"/>
        <w:rPr>
          <w:w w:val="105"/>
        </w:rPr>
      </w:pPr>
      <w:r w:rsidRPr="002313C8">
        <w:rPr>
          <w:rFonts w:eastAsia="Calibri"/>
          <w:lang w:val="en-ZA"/>
        </w:rPr>
        <w:t>Panel discussion</w:t>
      </w:r>
    </w:p>
    <w:sectPr w:rsidR="00492C85" w:rsidSect="001302EF">
      <w:headerReference w:type="default" r:id="rId9"/>
      <w:footerReference w:type="default" r:id="rId10"/>
      <w:pgSz w:w="12240" w:h="15840"/>
      <w:pgMar w:top="1140" w:right="1460" w:bottom="1180" w:left="880" w:header="922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250F1" w14:textId="77777777" w:rsidR="00234D50" w:rsidRDefault="00234D50">
      <w:r>
        <w:separator/>
      </w:r>
    </w:p>
  </w:endnote>
  <w:endnote w:type="continuationSeparator" w:id="0">
    <w:p w14:paraId="5B7D4337" w14:textId="77777777" w:rsidR="00234D50" w:rsidRDefault="0023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27606" w14:textId="7B15BC81" w:rsidR="00215009" w:rsidRDefault="002313C8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251405312" behindDoc="1" locked="0" layoutInCell="1" allowOverlap="1" wp14:anchorId="47FCBC5B" wp14:editId="61AEBD5A">
              <wp:simplePos x="0" y="0"/>
              <wp:positionH relativeFrom="page">
                <wp:posOffset>1000124</wp:posOffset>
              </wp:positionH>
              <wp:positionV relativeFrom="page">
                <wp:posOffset>9286875</wp:posOffset>
              </wp:positionV>
              <wp:extent cx="1304925" cy="200025"/>
              <wp:effectExtent l="0" t="0" r="9525" b="9525"/>
              <wp:wrapNone/>
              <wp:docPr id="42952069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EA10A" w14:textId="0BED9B86" w:rsidR="00215009" w:rsidRDefault="002313C8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rPr>
                              <w:w w:val="105"/>
                            </w:rPr>
                            <w:t>FF-ICE Webinar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FCBC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8.75pt;margin-top:731.25pt;width:102.75pt;height:15.75pt;z-index:-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" filled="f" stroked="f">
              <v:textbox inset="0,0,0,0">
                <w:txbxContent>
                  <w:p w14:paraId="7C3EA10A" w14:textId="0BED9B86" w:rsidR="00215009" w:rsidRDefault="002313C8">
                    <w:pPr>
                      <w:pStyle w:val="BodyText"/>
                      <w:spacing w:before="17"/>
                      <w:ind w:left="20"/>
                    </w:pPr>
                    <w:r>
                      <w:rPr>
                        <w:w w:val="105"/>
                      </w:rPr>
                      <w:t>FF-ICE Webinar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E0B52">
      <w:rPr>
        <w:noProof/>
      </w:rPr>
      <mc:AlternateContent>
        <mc:Choice Requires="wps">
          <w:drawing>
            <wp:anchor distT="0" distB="0" distL="114300" distR="114300" simplePos="0" relativeHeight="251406336" behindDoc="1" locked="0" layoutInCell="1" allowOverlap="1" wp14:anchorId="45D2C05B" wp14:editId="2F908E9F">
              <wp:simplePos x="0" y="0"/>
              <wp:positionH relativeFrom="page">
                <wp:posOffset>6410325</wp:posOffset>
              </wp:positionH>
              <wp:positionV relativeFrom="page">
                <wp:posOffset>9248775</wp:posOffset>
              </wp:positionV>
              <wp:extent cx="370840" cy="208915"/>
              <wp:effectExtent l="0" t="0" r="10160" b="635"/>
              <wp:wrapNone/>
              <wp:docPr id="17858071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840" cy="20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466714" w14:textId="3029951E" w:rsidR="00215009" w:rsidRDefault="00000000">
                          <w:pPr>
                            <w:pStyle w:val="BodyText"/>
                            <w:spacing w:before="1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>/</w:t>
                          </w:r>
                          <w:r w:rsidR="002313C8">
                            <w:rPr>
                              <w:w w:val="105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D2C05B" id="Text Box 1" o:spid="_x0000_s1027" type="#_x0000_t202" style="position:absolute;margin-left:504.75pt;margin-top:728.25pt;width:29.2pt;height:16.45pt;z-index:-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" filled="f" stroked="f">
              <v:textbox inset="0,0,0,0">
                <w:txbxContent>
                  <w:p w14:paraId="7D466714" w14:textId="3029951E" w:rsidR="00215009" w:rsidRDefault="00000000">
                    <w:pPr>
                      <w:pStyle w:val="BodyText"/>
                      <w:spacing w:before="17"/>
                      <w:ind w:left="60"/>
                    </w:pP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>/</w:t>
                    </w:r>
                    <w:r w:rsidR="002313C8">
                      <w:rPr>
                        <w:w w:val="105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7C67">
      <w:rPr>
        <w:noProof/>
      </w:rPr>
      <mc:AlternateContent>
        <mc:Choice Requires="wps">
          <w:drawing>
            <wp:anchor distT="0" distB="0" distL="114300" distR="114300" simplePos="0" relativeHeight="251404288" behindDoc="1" locked="0" layoutInCell="1" allowOverlap="1" wp14:anchorId="4A5207A9" wp14:editId="51DAB1D5">
              <wp:simplePos x="0" y="0"/>
              <wp:positionH relativeFrom="page">
                <wp:posOffset>989965</wp:posOffset>
              </wp:positionH>
              <wp:positionV relativeFrom="page">
                <wp:posOffset>9476740</wp:posOffset>
              </wp:positionV>
              <wp:extent cx="5793105" cy="0"/>
              <wp:effectExtent l="0" t="0" r="0" b="0"/>
              <wp:wrapNone/>
              <wp:docPr id="127836278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3105" cy="0"/>
                      </a:xfrm>
                      <a:prstGeom prst="line">
                        <a:avLst/>
                      </a:prstGeom>
                      <a:noFill/>
                      <a:ln w="533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1F545" id="Line 3" o:spid="_x0000_s1026" style="position:absolute;z-index:-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7.95pt,746.2pt" to="534.1pt,7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" strokeweight=".42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3BBAD" w14:textId="77777777" w:rsidR="00234D50" w:rsidRDefault="00234D50">
      <w:r>
        <w:separator/>
      </w:r>
    </w:p>
  </w:footnote>
  <w:footnote w:type="continuationSeparator" w:id="0">
    <w:p w14:paraId="10995724" w14:textId="77777777" w:rsidR="00234D50" w:rsidRDefault="00234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377CC" w14:textId="4F09D9F9" w:rsidR="00017EFF" w:rsidRDefault="00017EFF" w:rsidP="005E0B52">
    <w:pPr>
      <w:pStyle w:val="Header"/>
      <w:jc w:val="right"/>
    </w:pPr>
    <w:r>
      <w:t xml:space="preserve">Appendix </w:t>
    </w:r>
    <w:r w:rsidR="002313C8">
      <w:t>B</w:t>
    </w:r>
  </w:p>
  <w:p w14:paraId="604A3251" w14:textId="03EEA959" w:rsidR="00215009" w:rsidRPr="005E0B52" w:rsidRDefault="00215009">
    <w:pPr>
      <w:pStyle w:val="BodyText"/>
      <w:spacing w:line="14" w:lineRule="auto"/>
      <w:ind w:left="0"/>
      <w:rPr>
        <w:sz w:val="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63BCC"/>
    <w:multiLevelType w:val="hybridMultilevel"/>
    <w:tmpl w:val="79EAA51C"/>
    <w:lvl w:ilvl="0" w:tplc="1C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 w15:restartNumberingAfterBreak="0">
    <w:nsid w:val="1D450F70"/>
    <w:multiLevelType w:val="hybridMultilevel"/>
    <w:tmpl w:val="D2327D8C"/>
    <w:lvl w:ilvl="0" w:tplc="CF64EB4E">
      <w:start w:val="1"/>
      <w:numFmt w:val="lowerLetter"/>
      <w:lvlText w:val="%1)"/>
      <w:lvlJc w:val="left"/>
      <w:pPr>
        <w:ind w:left="1384" w:hanging="340"/>
        <w:jc w:val="left"/>
      </w:pPr>
      <w:rPr>
        <w:rFonts w:ascii="Times New Roman" w:eastAsia="Times New Roman" w:hAnsi="Times New Roman" w:cs="Times New Roman" w:hint="default"/>
        <w:w w:val="103"/>
        <w:sz w:val="20"/>
        <w:szCs w:val="20"/>
      </w:rPr>
    </w:lvl>
    <w:lvl w:ilvl="1" w:tplc="B064996C">
      <w:numFmt w:val="bullet"/>
      <w:lvlText w:val="•"/>
      <w:lvlJc w:val="left"/>
      <w:pPr>
        <w:ind w:left="2232" w:hanging="340"/>
      </w:pPr>
      <w:rPr>
        <w:rFonts w:hint="default"/>
      </w:rPr>
    </w:lvl>
    <w:lvl w:ilvl="2" w:tplc="2EF246A0">
      <w:numFmt w:val="bullet"/>
      <w:lvlText w:val="•"/>
      <w:lvlJc w:val="left"/>
      <w:pPr>
        <w:ind w:left="3084" w:hanging="340"/>
      </w:pPr>
      <w:rPr>
        <w:rFonts w:hint="default"/>
      </w:rPr>
    </w:lvl>
    <w:lvl w:ilvl="3" w:tplc="BB204B6C">
      <w:numFmt w:val="bullet"/>
      <w:lvlText w:val="•"/>
      <w:lvlJc w:val="left"/>
      <w:pPr>
        <w:ind w:left="3936" w:hanging="340"/>
      </w:pPr>
      <w:rPr>
        <w:rFonts w:hint="default"/>
      </w:rPr>
    </w:lvl>
    <w:lvl w:ilvl="4" w:tplc="F05821F2">
      <w:numFmt w:val="bullet"/>
      <w:lvlText w:val="•"/>
      <w:lvlJc w:val="left"/>
      <w:pPr>
        <w:ind w:left="4788" w:hanging="340"/>
      </w:pPr>
      <w:rPr>
        <w:rFonts w:hint="default"/>
      </w:rPr>
    </w:lvl>
    <w:lvl w:ilvl="5" w:tplc="BABC70A4">
      <w:numFmt w:val="bullet"/>
      <w:lvlText w:val="•"/>
      <w:lvlJc w:val="left"/>
      <w:pPr>
        <w:ind w:left="5640" w:hanging="340"/>
      </w:pPr>
      <w:rPr>
        <w:rFonts w:hint="default"/>
      </w:rPr>
    </w:lvl>
    <w:lvl w:ilvl="6" w:tplc="D12C090A">
      <w:numFmt w:val="bullet"/>
      <w:lvlText w:val="•"/>
      <w:lvlJc w:val="left"/>
      <w:pPr>
        <w:ind w:left="6492" w:hanging="340"/>
      </w:pPr>
      <w:rPr>
        <w:rFonts w:hint="default"/>
      </w:rPr>
    </w:lvl>
    <w:lvl w:ilvl="7" w:tplc="1C50859C">
      <w:numFmt w:val="bullet"/>
      <w:lvlText w:val="•"/>
      <w:lvlJc w:val="left"/>
      <w:pPr>
        <w:ind w:left="7344" w:hanging="340"/>
      </w:pPr>
      <w:rPr>
        <w:rFonts w:hint="default"/>
      </w:rPr>
    </w:lvl>
    <w:lvl w:ilvl="8" w:tplc="418A9BBE">
      <w:numFmt w:val="bullet"/>
      <w:lvlText w:val="•"/>
      <w:lvlJc w:val="left"/>
      <w:pPr>
        <w:ind w:left="8196" w:hanging="340"/>
      </w:pPr>
      <w:rPr>
        <w:rFonts w:hint="default"/>
      </w:rPr>
    </w:lvl>
  </w:abstractNum>
  <w:abstractNum w:abstractNumId="2" w15:restartNumberingAfterBreak="0">
    <w:nsid w:val="6E4102A0"/>
    <w:multiLevelType w:val="multilevel"/>
    <w:tmpl w:val="99D2B6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" w15:restartNumberingAfterBreak="0">
    <w:nsid w:val="73D802C2"/>
    <w:multiLevelType w:val="hybridMultilevel"/>
    <w:tmpl w:val="FD9CF1F6"/>
    <w:lvl w:ilvl="0" w:tplc="071E5C7C">
      <w:start w:val="1"/>
      <w:numFmt w:val="lowerLetter"/>
      <w:lvlText w:val="%1)"/>
      <w:lvlJc w:val="left"/>
      <w:pPr>
        <w:ind w:left="1384" w:hanging="340"/>
        <w:jc w:val="left"/>
      </w:pPr>
      <w:rPr>
        <w:rFonts w:ascii="Times New Roman" w:eastAsia="Times New Roman" w:hAnsi="Times New Roman" w:cs="Times New Roman" w:hint="default"/>
        <w:w w:val="103"/>
        <w:sz w:val="20"/>
        <w:szCs w:val="20"/>
      </w:rPr>
    </w:lvl>
    <w:lvl w:ilvl="1" w:tplc="79E02690">
      <w:numFmt w:val="bullet"/>
      <w:lvlText w:val="•"/>
      <w:lvlJc w:val="left"/>
      <w:pPr>
        <w:ind w:left="2232" w:hanging="340"/>
      </w:pPr>
      <w:rPr>
        <w:rFonts w:hint="default"/>
      </w:rPr>
    </w:lvl>
    <w:lvl w:ilvl="2" w:tplc="B5344278">
      <w:numFmt w:val="bullet"/>
      <w:lvlText w:val="•"/>
      <w:lvlJc w:val="left"/>
      <w:pPr>
        <w:ind w:left="3084" w:hanging="340"/>
      </w:pPr>
      <w:rPr>
        <w:rFonts w:hint="default"/>
      </w:rPr>
    </w:lvl>
    <w:lvl w:ilvl="3" w:tplc="7CA0665E">
      <w:numFmt w:val="bullet"/>
      <w:lvlText w:val="•"/>
      <w:lvlJc w:val="left"/>
      <w:pPr>
        <w:ind w:left="3936" w:hanging="340"/>
      </w:pPr>
      <w:rPr>
        <w:rFonts w:hint="default"/>
      </w:rPr>
    </w:lvl>
    <w:lvl w:ilvl="4" w:tplc="7D1AE90A">
      <w:numFmt w:val="bullet"/>
      <w:lvlText w:val="•"/>
      <w:lvlJc w:val="left"/>
      <w:pPr>
        <w:ind w:left="4788" w:hanging="340"/>
      </w:pPr>
      <w:rPr>
        <w:rFonts w:hint="default"/>
      </w:rPr>
    </w:lvl>
    <w:lvl w:ilvl="5" w:tplc="E5BE40A2">
      <w:numFmt w:val="bullet"/>
      <w:lvlText w:val="•"/>
      <w:lvlJc w:val="left"/>
      <w:pPr>
        <w:ind w:left="5640" w:hanging="340"/>
      </w:pPr>
      <w:rPr>
        <w:rFonts w:hint="default"/>
      </w:rPr>
    </w:lvl>
    <w:lvl w:ilvl="6" w:tplc="F148EA86">
      <w:numFmt w:val="bullet"/>
      <w:lvlText w:val="•"/>
      <w:lvlJc w:val="left"/>
      <w:pPr>
        <w:ind w:left="6492" w:hanging="340"/>
      </w:pPr>
      <w:rPr>
        <w:rFonts w:hint="default"/>
      </w:rPr>
    </w:lvl>
    <w:lvl w:ilvl="7" w:tplc="B05C67AC">
      <w:numFmt w:val="bullet"/>
      <w:lvlText w:val="•"/>
      <w:lvlJc w:val="left"/>
      <w:pPr>
        <w:ind w:left="7344" w:hanging="340"/>
      </w:pPr>
      <w:rPr>
        <w:rFonts w:hint="default"/>
      </w:rPr>
    </w:lvl>
    <w:lvl w:ilvl="8" w:tplc="D0FC08FC">
      <w:numFmt w:val="bullet"/>
      <w:lvlText w:val="•"/>
      <w:lvlJc w:val="left"/>
      <w:pPr>
        <w:ind w:left="8196" w:hanging="340"/>
      </w:pPr>
      <w:rPr>
        <w:rFonts w:hint="default"/>
      </w:rPr>
    </w:lvl>
  </w:abstractNum>
  <w:num w:numId="1" w16cid:durableId="668673606">
    <w:abstractNumId w:val="1"/>
  </w:num>
  <w:num w:numId="2" w16cid:durableId="589973044">
    <w:abstractNumId w:val="3"/>
  </w:num>
  <w:num w:numId="3" w16cid:durableId="104813436">
    <w:abstractNumId w:val="0"/>
  </w:num>
  <w:num w:numId="4" w16cid:durableId="2137331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09"/>
    <w:rsid w:val="000013E3"/>
    <w:rsid w:val="00017EFF"/>
    <w:rsid w:val="001302EF"/>
    <w:rsid w:val="001338ED"/>
    <w:rsid w:val="00215009"/>
    <w:rsid w:val="002313C8"/>
    <w:rsid w:val="00234D50"/>
    <w:rsid w:val="00287C67"/>
    <w:rsid w:val="002C1368"/>
    <w:rsid w:val="0038192F"/>
    <w:rsid w:val="003E7900"/>
    <w:rsid w:val="003F1AB1"/>
    <w:rsid w:val="00492C85"/>
    <w:rsid w:val="005973B6"/>
    <w:rsid w:val="005E0B52"/>
    <w:rsid w:val="0062418B"/>
    <w:rsid w:val="006C693E"/>
    <w:rsid w:val="006D6D88"/>
    <w:rsid w:val="006E7490"/>
    <w:rsid w:val="00766CA4"/>
    <w:rsid w:val="00815D74"/>
    <w:rsid w:val="00864C75"/>
    <w:rsid w:val="009055EA"/>
    <w:rsid w:val="009C11B8"/>
    <w:rsid w:val="00A86700"/>
    <w:rsid w:val="00B35C8C"/>
    <w:rsid w:val="00B63A39"/>
    <w:rsid w:val="00BA2853"/>
    <w:rsid w:val="00BE08AB"/>
    <w:rsid w:val="00BF470B"/>
    <w:rsid w:val="00C419F8"/>
    <w:rsid w:val="00CF131A"/>
    <w:rsid w:val="00D2362A"/>
    <w:rsid w:val="00D57DCB"/>
    <w:rsid w:val="00DA0548"/>
    <w:rsid w:val="00DD0CF7"/>
    <w:rsid w:val="00EA2BA4"/>
    <w:rsid w:val="00ED31C8"/>
    <w:rsid w:val="00F07CE0"/>
    <w:rsid w:val="00F116CA"/>
    <w:rsid w:val="00FE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7E2F2D"/>
  <w15:docId w15:val="{6462B4BF-5B67-40CF-85D4-37FB01B9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26" w:right="548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112"/>
      <w:ind w:left="706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384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12"/>
      <w:ind w:left="1384" w:right="123" w:hanging="34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2"/>
      <w:ind w:left="99"/>
    </w:pPr>
  </w:style>
  <w:style w:type="paragraph" w:styleId="Revision">
    <w:name w:val="Revision"/>
    <w:hidden/>
    <w:uiPriority w:val="99"/>
    <w:semiHidden/>
    <w:rsid w:val="003E7900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64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C7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64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C75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0013E3"/>
    <w:pPr>
      <w:widowControl/>
      <w:autoSpaceDE/>
      <w:autoSpaceDN/>
    </w:pPr>
    <w:rPr>
      <w:rFonts w:ascii="Arial" w:hAnsi="Arial" w:cs="Arial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92C8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92C85"/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7E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D882-CC3E-459E-A27C-F691ADDC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APIRG IIMSG6 App. C ToRs of IIMSG_en</vt:lpstr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APIRG IIMSG6 App. C ToRs of IIMSG_en</dc:title>
  <dc:creator>SArmah</dc:creator>
  <cp:lastModifiedBy>Raoul Bester</cp:lastModifiedBy>
  <cp:revision>3</cp:revision>
  <dcterms:created xsi:type="dcterms:W3CDTF">2024-07-22T07:34:00Z</dcterms:created>
  <dcterms:modified xsi:type="dcterms:W3CDTF">2024-07-22T07:38:00Z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2023-08-23T00:00:00Z</vt:filetime>
  </property>
</Properties>
</file>